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wprowadzić segregację odpadów w biurze stopniowo?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wprowadzić segregację odpadów w biurze. Jeśli planujesz tego typu proces, zapoznaj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wprowadzić segregację odpadów w biurze - nasze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wprowadzić segregację odpadów w biurze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nasze podpowiedzi w tym zakresie.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segregacji śmieci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główne zalety segregacji śmieci? Spośród wielu możemy szczególnie zwrócić uwagę na takie kwestie jak Prawidłowe gospodarowanie odpadami to dzisiaj wymóg spoczywający na każdym z nas. Ich odpowiednie składowanie pozwala dać drugie życie wielu zużytym produktom. Spośród wielu zalet możemy szczególnie zwrócić uwagę na takie kwestie jak przyczynianie się do ochrony środowiska naturalnego, a także znaczące zmniejszenie kosztów składowania i transportu odpadów. Zadbajmy zatem o zmniejsze ilości odpadów. Dzięki segregacji nie tylko możliwe jest zmniejszenie ilości śmieci, ale również odpowiednie wykorzystanie surowców wtórnych. Zatem </w:t>
      </w:r>
      <w:r>
        <w:rPr>
          <w:rFonts w:ascii="calibri" w:hAnsi="calibri" w:eastAsia="calibri" w:cs="calibri"/>
          <w:sz w:val="24"/>
          <w:szCs w:val="24"/>
          <w:b/>
        </w:rPr>
        <w:t xml:space="preserve">jak wprowadzić segregację odpadów w biurze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wprowadzić segregację odpadów w biurze?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będzie zaopatrzenie się w odpowiednią ilość koszy na odpady, które będą znajdować się wewnątrz biura.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wprowadzić segregację odpadów w biurze?</w:t>
      </w:r>
      <w:r>
        <w:rPr>
          <w:rFonts w:ascii="calibri" w:hAnsi="calibri" w:eastAsia="calibri" w:cs="calibri"/>
          <w:sz w:val="24"/>
          <w:szCs w:val="24"/>
        </w:rPr>
        <w:t xml:space="preserve"> Wygospodarujmy przestrzeń czy to w pomieszczeniu socjalnym czy też kuchni, przeznaczonej do użytkowania dla pracowników. Warto także przeprowadzić krótkie szkolenie z tematu segregacji oraz poinformować kadry o planowanych zmianach.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jaknarower.pl/blog/segregacja-smieci-w-biurze-jak-zachecic-pracownik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2026-03-14T16:25:57+01:00</dcterms:created>
  <dcterms:modified xsi:type="dcterms:W3CDTF">2026-03-14T16:25:57+01:00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